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13A79C" w14:textId="77777777" w:rsidR="00D5366F" w:rsidRDefault="00D5366F"/>
    <w:tbl>
      <w:tblPr>
        <w:tblStyle w:val="TableGrid"/>
        <w:tblW w:w="0" w:type="auto"/>
        <w:shd w:val="clear" w:color="auto" w:fill="F8F5EF"/>
        <w:tblLook w:val="04A0" w:firstRow="1" w:lastRow="0" w:firstColumn="1" w:lastColumn="0" w:noHBand="0" w:noVBand="1"/>
      </w:tblPr>
      <w:tblGrid>
        <w:gridCol w:w="9740"/>
      </w:tblGrid>
      <w:tr w:rsidR="00D5366F" w:rsidRPr="00D5366F" w14:paraId="58194AA9" w14:textId="77777777" w:rsidTr="00A91B27">
        <w:trPr>
          <w:cnfStyle w:val="100000000000" w:firstRow="1" w:lastRow="0" w:firstColumn="0" w:lastColumn="0" w:oddVBand="0" w:evenVBand="0" w:oddHBand="0" w:evenHBand="0" w:firstRowFirstColumn="0" w:firstRowLastColumn="0" w:lastRowFirstColumn="0" w:lastRowLastColumn="0"/>
        </w:trPr>
        <w:tc>
          <w:tcPr>
            <w:tcW w:w="9740" w:type="dxa"/>
            <w:shd w:val="clear" w:color="auto" w:fill="F8F5EF"/>
          </w:tcPr>
          <w:p w14:paraId="1B52BC2C" w14:textId="77777777" w:rsidR="00D5366F" w:rsidRDefault="00D5366F" w:rsidP="001649D9">
            <w:pPr>
              <w:spacing w:after="60"/>
              <w:rPr>
                <w:b w:val="0"/>
                <w:bCs/>
                <w:color w:val="F7F4EF" w:themeColor="background2"/>
                <w:sz w:val="18"/>
                <w:szCs w:val="18"/>
              </w:rPr>
            </w:pPr>
          </w:p>
          <w:p w14:paraId="174AC9E5" w14:textId="763A1409" w:rsidR="00D5366F" w:rsidRPr="00D5366F" w:rsidRDefault="00D5366F" w:rsidP="00A91B27">
            <w:pPr>
              <w:spacing w:after="60"/>
              <w:rPr>
                <w:color w:val="000000" w:themeColor="text1"/>
              </w:rPr>
            </w:pPr>
            <w:proofErr w:type="gramStart"/>
            <w:r w:rsidRPr="00D5366F">
              <w:rPr>
                <w:rFonts w:ascii="Apple Color Emoji" w:hAnsi="Apple Color Emoji" w:cs="Apple Color Emoji"/>
                <w:bCs/>
                <w:color w:val="F7F4EF" w:themeColor="background2"/>
                <w:sz w:val="18"/>
                <w:szCs w:val="18"/>
              </w:rPr>
              <w:t>📋</w:t>
            </w:r>
            <w:r w:rsidRPr="00D5366F">
              <w:rPr>
                <w:bCs/>
                <w:color w:val="F7F4EF" w:themeColor="background2"/>
                <w:sz w:val="18"/>
                <w:szCs w:val="18"/>
              </w:rPr>
              <w:t xml:space="preserve"> </w:t>
            </w:r>
            <w:r w:rsidRPr="00D5366F">
              <w:rPr>
                <w:bCs/>
                <w:color w:val="000000" w:themeColor="text1"/>
                <w:sz w:val="18"/>
                <w:szCs w:val="18"/>
              </w:rPr>
              <w:t xml:space="preserve"> HOW</w:t>
            </w:r>
            <w:proofErr w:type="gramEnd"/>
            <w:r w:rsidRPr="00D5366F">
              <w:rPr>
                <w:bCs/>
                <w:color w:val="000000" w:themeColor="text1"/>
                <w:sz w:val="18"/>
                <w:szCs w:val="18"/>
              </w:rPr>
              <w:t xml:space="preserve"> TO USE THIS TEMPLATE</w:t>
            </w:r>
            <w:r w:rsidRPr="00D5366F">
              <w:rPr>
                <w:bCs/>
                <w:color w:val="000000" w:themeColor="text1"/>
                <w:sz w:val="18"/>
                <w:szCs w:val="18"/>
              </w:rPr>
              <w:br/>
            </w:r>
            <w:r w:rsidRPr="00D5366F">
              <w:rPr>
                <w:b w:val="0"/>
                <w:bCs/>
                <w:color w:val="000000" w:themeColor="text1"/>
                <w:sz w:val="18"/>
                <w:szCs w:val="18"/>
              </w:rPr>
              <w:t>Replace all [BRACKETED BLUE PLACEHOLDERS] with your firm’s specific information before distributing.</w:t>
            </w:r>
            <w:r w:rsidR="00A91B27">
              <w:rPr>
                <w:b w:val="0"/>
                <w:bCs/>
                <w:color w:val="000000" w:themeColor="text1"/>
                <w:sz w:val="18"/>
                <w:szCs w:val="18"/>
              </w:rPr>
              <w:br/>
            </w:r>
            <w:r w:rsidRPr="00D5366F">
              <w:rPr>
                <w:b w:val="0"/>
                <w:bCs/>
                <w:color w:val="000000" w:themeColor="text1"/>
                <w:sz w:val="18"/>
                <w:szCs w:val="18"/>
              </w:rPr>
              <w:t xml:space="preserve">Bolded blue italic text = placeholder. Regular text = pre-approved </w:t>
            </w:r>
            <w:proofErr w:type="spellStart"/>
            <w:r w:rsidRPr="00D5366F">
              <w:rPr>
                <w:b w:val="0"/>
                <w:bCs/>
                <w:color w:val="000000" w:themeColor="text1"/>
                <w:sz w:val="18"/>
                <w:szCs w:val="18"/>
              </w:rPr>
              <w:t>PitchBook</w:t>
            </w:r>
            <w:proofErr w:type="spellEnd"/>
            <w:r w:rsidRPr="00D5366F">
              <w:rPr>
                <w:b w:val="0"/>
                <w:bCs/>
                <w:color w:val="000000" w:themeColor="text1"/>
                <w:sz w:val="18"/>
                <w:szCs w:val="18"/>
              </w:rPr>
              <w:t xml:space="preserve"> language — do not alter.</w:t>
            </w:r>
            <w:r w:rsidR="00A91B27">
              <w:rPr>
                <w:b w:val="0"/>
                <w:bCs/>
                <w:color w:val="000000" w:themeColor="text1"/>
                <w:sz w:val="18"/>
                <w:szCs w:val="18"/>
              </w:rPr>
              <w:br/>
            </w:r>
            <w:r w:rsidRPr="00D5366F">
              <w:rPr>
                <w:b w:val="0"/>
                <w:bCs/>
                <w:color w:val="000000" w:themeColor="text1"/>
                <w:sz w:val="18"/>
                <w:szCs w:val="18"/>
              </w:rPr>
              <w:t>Delete this box before issuing.</w:t>
            </w:r>
          </w:p>
          <w:p w14:paraId="34706D2E" w14:textId="77777777" w:rsidR="00D5366F" w:rsidRPr="00D5366F" w:rsidRDefault="00D5366F" w:rsidP="00A91B27">
            <w:pPr>
              <w:spacing w:after="60"/>
              <w:jc w:val="center"/>
              <w:rPr>
                <w:b w:val="0"/>
                <w:bCs/>
                <w:color w:val="F7F4EF" w:themeColor="background2"/>
                <w:sz w:val="18"/>
                <w:szCs w:val="18"/>
              </w:rPr>
            </w:pPr>
          </w:p>
        </w:tc>
      </w:tr>
    </w:tbl>
    <w:p w14:paraId="604E5D08" w14:textId="77777777" w:rsidR="00F41355" w:rsidRDefault="00F41355" w:rsidP="00F41355">
      <w:pPr>
        <w:spacing w:after="80"/>
      </w:pPr>
    </w:p>
    <w:p w14:paraId="62B155BC" w14:textId="69F85966" w:rsidR="00F41355" w:rsidRPr="00D11ED3" w:rsidRDefault="00F41355" w:rsidP="00D11ED3">
      <w:pPr>
        <w:spacing w:after="120"/>
        <w:rPr>
          <w:color w:val="000000" w:themeColor="text1"/>
        </w:rPr>
      </w:pPr>
      <w:r w:rsidRPr="00F41355">
        <w:rPr>
          <w:b/>
          <w:bCs/>
          <w:caps/>
          <w:color w:val="000000" w:themeColor="text1"/>
          <w:sz w:val="18"/>
          <w:szCs w:val="18"/>
        </w:rPr>
        <w:t>FOR IMMEDIATE RELEASE</w:t>
      </w:r>
    </w:p>
    <w:p w14:paraId="4832F8E5" w14:textId="77777777" w:rsidR="00F41355" w:rsidRPr="00F47737" w:rsidRDefault="00F41355" w:rsidP="00F41355">
      <w:pPr>
        <w:spacing w:after="120"/>
        <w:rPr>
          <w:sz w:val="18"/>
          <w:szCs w:val="18"/>
        </w:rPr>
      </w:pPr>
      <w:r w:rsidRPr="00F47737">
        <w:rPr>
          <w:b/>
          <w:bCs/>
          <w:sz w:val="18"/>
          <w:szCs w:val="18"/>
        </w:rPr>
        <w:t>Media Contacts:</w:t>
      </w:r>
    </w:p>
    <w:p w14:paraId="66833CBC" w14:textId="77777777" w:rsidR="00F41355" w:rsidRPr="00F41355" w:rsidRDefault="00F41355" w:rsidP="00F41355">
      <w:pPr>
        <w:spacing w:after="120"/>
        <w:rPr>
          <w:sz w:val="18"/>
          <w:szCs w:val="18"/>
        </w:rPr>
      </w:pPr>
      <w:r w:rsidRPr="00F41355">
        <w:rPr>
          <w:b/>
          <w:bCs/>
          <w:i/>
          <w:iCs/>
          <w:color w:val="1B4F8A"/>
          <w:sz w:val="18"/>
          <w:szCs w:val="18"/>
        </w:rPr>
        <w:t>[FIRM/COMPANY PR CONTACT NAME]</w:t>
      </w:r>
      <w:r w:rsidRPr="00F41355">
        <w:rPr>
          <w:sz w:val="18"/>
          <w:szCs w:val="18"/>
        </w:rPr>
        <w:t xml:space="preserve"> | </w:t>
      </w:r>
      <w:r w:rsidRPr="00F41355">
        <w:rPr>
          <w:b/>
          <w:bCs/>
          <w:i/>
          <w:iCs/>
          <w:color w:val="1B4F8A"/>
          <w:sz w:val="18"/>
          <w:szCs w:val="18"/>
        </w:rPr>
        <w:t>[TITLE]</w:t>
      </w:r>
      <w:r w:rsidRPr="00F41355">
        <w:rPr>
          <w:sz w:val="18"/>
          <w:szCs w:val="18"/>
        </w:rPr>
        <w:t xml:space="preserve"> | </w:t>
      </w:r>
      <w:r w:rsidRPr="00F41355">
        <w:rPr>
          <w:b/>
          <w:bCs/>
          <w:i/>
          <w:iCs/>
          <w:color w:val="1B4F8A"/>
          <w:sz w:val="18"/>
          <w:szCs w:val="18"/>
        </w:rPr>
        <w:t>[EMAIL]</w:t>
      </w:r>
      <w:r w:rsidRPr="00F41355">
        <w:rPr>
          <w:sz w:val="18"/>
          <w:szCs w:val="18"/>
        </w:rPr>
        <w:t xml:space="preserve"> | </w:t>
      </w:r>
      <w:r w:rsidRPr="00F41355">
        <w:rPr>
          <w:b/>
          <w:bCs/>
          <w:i/>
          <w:iCs/>
          <w:color w:val="1B4F8A"/>
          <w:sz w:val="18"/>
          <w:szCs w:val="18"/>
        </w:rPr>
        <w:t>[PHONE]</w:t>
      </w:r>
    </w:p>
    <w:p w14:paraId="028F30EB" w14:textId="72950EDE" w:rsidR="00D11ED3" w:rsidRDefault="00F41355" w:rsidP="00F47737">
      <w:pPr>
        <w:rPr>
          <w:sz w:val="18"/>
          <w:szCs w:val="18"/>
        </w:rPr>
      </w:pPr>
      <w:proofErr w:type="spellStart"/>
      <w:r w:rsidRPr="00F41355">
        <w:rPr>
          <w:sz w:val="18"/>
          <w:szCs w:val="18"/>
        </w:rPr>
        <w:t>PitchBook</w:t>
      </w:r>
      <w:proofErr w:type="spellEnd"/>
      <w:r w:rsidRPr="00F41355">
        <w:rPr>
          <w:sz w:val="18"/>
          <w:szCs w:val="18"/>
        </w:rPr>
        <w:t xml:space="preserve">: Bailey Fox | </w:t>
      </w:r>
      <w:hyperlink r:id="rId11" w:history="1">
        <w:r w:rsidRPr="00C87910">
          <w:rPr>
            <w:rStyle w:val="Hyperlink"/>
            <w:color w:val="1D5080"/>
            <w:szCs w:val="18"/>
          </w:rPr>
          <w:t>PR@pitchbook.</w:t>
        </w:r>
        <w:r w:rsidRPr="00C87910">
          <w:rPr>
            <w:rStyle w:val="Hyperlink"/>
            <w:color w:val="1D5080"/>
            <w:szCs w:val="18"/>
          </w:rPr>
          <w:t>c</w:t>
        </w:r>
        <w:r w:rsidRPr="00C87910">
          <w:rPr>
            <w:rStyle w:val="Hyperlink"/>
            <w:color w:val="1D5080"/>
            <w:szCs w:val="18"/>
          </w:rPr>
          <w:t>om</w:t>
        </w:r>
      </w:hyperlink>
      <w:r w:rsidRPr="00F41355">
        <w:rPr>
          <w:sz w:val="18"/>
          <w:szCs w:val="18"/>
        </w:rPr>
        <w:t xml:space="preserve"> | 425-999-0432</w:t>
      </w:r>
    </w:p>
    <w:p w14:paraId="0C525290" w14:textId="77777777" w:rsidR="00D11ED3" w:rsidRDefault="00D11ED3" w:rsidP="00F47737">
      <w:pPr>
        <w:pBdr>
          <w:bottom w:val="single" w:sz="4" w:space="1" w:color="CCCCCC"/>
        </w:pBdr>
        <w:spacing w:before="120"/>
      </w:pPr>
    </w:p>
    <w:p w14:paraId="1E2BAB2B" w14:textId="778A7BF0" w:rsidR="00D11ED3" w:rsidRDefault="00D11ED3" w:rsidP="00F47737">
      <w:pPr>
        <w:spacing w:before="240" w:after="120"/>
        <w:rPr>
          <w:b/>
          <w:bCs/>
          <w:sz w:val="18"/>
          <w:szCs w:val="18"/>
        </w:rPr>
      </w:pPr>
      <w:r w:rsidRPr="00717C50">
        <w:rPr>
          <w:b/>
          <w:bCs/>
          <w:i/>
          <w:iCs/>
          <w:color w:val="1D5080"/>
          <w:sz w:val="18"/>
          <w:szCs w:val="18"/>
        </w:rPr>
        <w:t>[FIRM/COMPANY NAME]</w:t>
      </w:r>
      <w:r w:rsidRPr="00D11ED3">
        <w:rPr>
          <w:b/>
          <w:bCs/>
          <w:sz w:val="18"/>
          <w:szCs w:val="18"/>
        </w:rPr>
        <w:t xml:space="preserve"> Earns Recognition in </w:t>
      </w:r>
      <w:proofErr w:type="spellStart"/>
      <w:r w:rsidRPr="00D11ED3">
        <w:rPr>
          <w:b/>
          <w:bCs/>
          <w:sz w:val="18"/>
          <w:szCs w:val="18"/>
        </w:rPr>
        <w:t>PitchBook’s</w:t>
      </w:r>
      <w:proofErr w:type="spellEnd"/>
      <w:r w:rsidRPr="00D11ED3">
        <w:rPr>
          <w:b/>
          <w:bCs/>
          <w:sz w:val="18"/>
          <w:szCs w:val="18"/>
        </w:rPr>
        <w:t xml:space="preserve"> 2025 Manager</w:t>
      </w:r>
    </w:p>
    <w:p w14:paraId="04E594C6" w14:textId="77777777" w:rsidR="00D11ED3" w:rsidRPr="00D11ED3" w:rsidRDefault="00D11ED3" w:rsidP="00D11ED3">
      <w:pPr>
        <w:spacing w:after="200"/>
        <w:rPr>
          <w:sz w:val="18"/>
          <w:szCs w:val="18"/>
        </w:rPr>
      </w:pPr>
      <w:r w:rsidRPr="00717C50">
        <w:rPr>
          <w:b/>
          <w:bCs/>
          <w:i/>
          <w:iCs/>
          <w:color w:val="1D5080"/>
          <w:sz w:val="18"/>
          <w:szCs w:val="18"/>
        </w:rPr>
        <w:t>[FIRM/COMPANY NAME]</w:t>
      </w:r>
      <w:r w:rsidRPr="00717C50">
        <w:rPr>
          <w:i/>
          <w:iCs/>
          <w:color w:val="1D5080"/>
          <w:sz w:val="18"/>
          <w:szCs w:val="18"/>
        </w:rPr>
        <w:t xml:space="preserve"> </w:t>
      </w:r>
      <w:r w:rsidRPr="00D11ED3">
        <w:rPr>
          <w:i/>
          <w:iCs/>
          <w:color w:val="000000" w:themeColor="text1"/>
          <w:sz w:val="18"/>
          <w:szCs w:val="18"/>
        </w:rPr>
        <w:t xml:space="preserve">Recognized Among Top-Performing Fund Families in </w:t>
      </w:r>
      <w:proofErr w:type="spellStart"/>
      <w:r w:rsidRPr="00D11ED3">
        <w:rPr>
          <w:i/>
          <w:iCs/>
          <w:color w:val="000000" w:themeColor="text1"/>
          <w:sz w:val="18"/>
          <w:szCs w:val="18"/>
        </w:rPr>
        <w:t>PitchBook’s</w:t>
      </w:r>
      <w:proofErr w:type="spellEnd"/>
      <w:r w:rsidRPr="00D11ED3">
        <w:rPr>
          <w:i/>
          <w:iCs/>
          <w:color w:val="000000" w:themeColor="text1"/>
          <w:sz w:val="18"/>
          <w:szCs w:val="18"/>
        </w:rPr>
        <w:t xml:space="preserve"> 2025 Manager Performance Score League Tables</w:t>
      </w:r>
    </w:p>
    <w:p w14:paraId="07A14D21" w14:textId="4E16CE6C" w:rsidR="00D11ED3" w:rsidRPr="00D11ED3" w:rsidRDefault="00D11ED3" w:rsidP="00D11ED3">
      <w:pPr>
        <w:spacing w:after="120"/>
        <w:rPr>
          <w:sz w:val="18"/>
          <w:szCs w:val="18"/>
        </w:rPr>
      </w:pPr>
      <w:r w:rsidRPr="00717C50">
        <w:rPr>
          <w:b/>
          <w:bCs/>
          <w:i/>
          <w:iCs/>
          <w:color w:val="1D5080"/>
          <w:sz w:val="18"/>
          <w:szCs w:val="18"/>
        </w:rPr>
        <w:t>[CITY, STATE]</w:t>
      </w:r>
      <w:r w:rsidRPr="00717C50">
        <w:rPr>
          <w:i/>
          <w:iCs/>
          <w:color w:val="1D5080"/>
          <w:sz w:val="18"/>
          <w:szCs w:val="18"/>
        </w:rPr>
        <w:t xml:space="preserve"> </w:t>
      </w:r>
      <w:r w:rsidRPr="00D11ED3">
        <w:rPr>
          <w:i/>
          <w:iCs/>
          <w:sz w:val="18"/>
          <w:szCs w:val="18"/>
        </w:rPr>
        <w:t xml:space="preserve">— </w:t>
      </w:r>
      <w:r w:rsidRPr="00717C50">
        <w:rPr>
          <w:b/>
          <w:bCs/>
          <w:i/>
          <w:iCs/>
          <w:color w:val="1D5080"/>
          <w:sz w:val="18"/>
          <w:szCs w:val="18"/>
        </w:rPr>
        <w:t>[DATE]</w:t>
      </w:r>
      <w:r w:rsidRPr="00717C50">
        <w:rPr>
          <w:i/>
          <w:iCs/>
          <w:color w:val="1D5080"/>
          <w:sz w:val="18"/>
          <w:szCs w:val="18"/>
        </w:rPr>
        <w:t xml:space="preserve"> </w:t>
      </w:r>
      <w:r w:rsidRPr="00D11ED3">
        <w:rPr>
          <w:i/>
          <w:iCs/>
          <w:sz w:val="18"/>
          <w:szCs w:val="18"/>
        </w:rPr>
        <w:t xml:space="preserve">— </w:t>
      </w:r>
      <w:r w:rsidRPr="00717C50">
        <w:rPr>
          <w:b/>
          <w:bCs/>
          <w:i/>
          <w:iCs/>
          <w:color w:val="1D5080"/>
          <w:sz w:val="18"/>
          <w:szCs w:val="18"/>
        </w:rPr>
        <w:t>[FIRM/COMPANY NAME]</w:t>
      </w:r>
      <w:r w:rsidRPr="00D11ED3">
        <w:rPr>
          <w:i/>
          <w:iCs/>
          <w:sz w:val="18"/>
          <w:szCs w:val="18"/>
        </w:rPr>
        <w:t xml:space="preserve">, </w:t>
      </w:r>
      <w:r w:rsidRPr="00717C50">
        <w:rPr>
          <w:b/>
          <w:bCs/>
          <w:i/>
          <w:iCs/>
          <w:color w:val="1D5080"/>
          <w:sz w:val="18"/>
          <w:szCs w:val="18"/>
        </w:rPr>
        <w:t>[ONE-SENTENCE FIRM DESCRIPTION]</w:t>
      </w:r>
      <w:r w:rsidRPr="00D11ED3">
        <w:rPr>
          <w:b/>
          <w:bCs/>
          <w:i/>
          <w:iCs/>
          <w:color w:val="1B4F8A"/>
          <w:sz w:val="18"/>
          <w:szCs w:val="18"/>
        </w:rPr>
        <w:t xml:space="preserve"> </w:t>
      </w:r>
      <w:r w:rsidRPr="00D11ED3">
        <w:rPr>
          <w:i/>
          <w:iCs/>
          <w:sz w:val="18"/>
          <w:szCs w:val="18"/>
        </w:rPr>
        <w:t>today</w:t>
      </w:r>
      <w:r w:rsidRPr="00D11ED3">
        <w:rPr>
          <w:sz w:val="18"/>
          <w:szCs w:val="18"/>
        </w:rPr>
        <w:t xml:space="preserve"> announced that it has been recognized in </w:t>
      </w:r>
      <w:proofErr w:type="spellStart"/>
      <w:r w:rsidRPr="00D11ED3">
        <w:rPr>
          <w:sz w:val="18"/>
          <w:szCs w:val="18"/>
        </w:rPr>
        <w:t>PitchBook’s</w:t>
      </w:r>
      <w:proofErr w:type="spellEnd"/>
      <w:r w:rsidRPr="00D11ED3">
        <w:rPr>
          <w:sz w:val="18"/>
          <w:szCs w:val="18"/>
        </w:rPr>
        <w:t xml:space="preserve"> 2025 Manager Performance Score League Tables as part of </w:t>
      </w:r>
      <w:proofErr w:type="spellStart"/>
      <w:r w:rsidRPr="00D11ED3">
        <w:rPr>
          <w:sz w:val="18"/>
          <w:szCs w:val="18"/>
        </w:rPr>
        <w:t>PitchBook’s</w:t>
      </w:r>
      <w:proofErr w:type="spellEnd"/>
      <w:r w:rsidRPr="00D11ED3">
        <w:rPr>
          <w:sz w:val="18"/>
          <w:szCs w:val="18"/>
        </w:rPr>
        <w:t xml:space="preserve"> larger annual </w:t>
      </w:r>
      <w:hyperlink r:id="rId12" w:history="1">
        <w:r w:rsidRPr="00717C50">
          <w:rPr>
            <w:color w:val="1D5080"/>
            <w:sz w:val="18"/>
            <w:szCs w:val="18"/>
            <w:u w:val="single" w:color="1B4F8A"/>
          </w:rPr>
          <w:t>Global Lea</w:t>
        </w:r>
        <w:r w:rsidRPr="00717C50">
          <w:rPr>
            <w:color w:val="1D5080"/>
            <w:sz w:val="18"/>
            <w:szCs w:val="18"/>
            <w:u w:val="single" w:color="1B4F8A"/>
          </w:rPr>
          <w:t>g</w:t>
        </w:r>
        <w:r w:rsidRPr="00717C50">
          <w:rPr>
            <w:color w:val="1D5080"/>
            <w:sz w:val="18"/>
            <w:szCs w:val="18"/>
            <w:u w:val="single" w:color="1B4F8A"/>
          </w:rPr>
          <w:t>ue Table Awards</w:t>
        </w:r>
      </w:hyperlink>
      <w:r w:rsidRPr="00D11ED3">
        <w:rPr>
          <w:sz w:val="18"/>
          <w:szCs w:val="18"/>
        </w:rPr>
        <w:t xml:space="preserve"> program. The rankings leverage proprietary scoring methodology to deliver an objective, data-driven view of performance beyond traditional benchmarks—revealing which managers have outperformed across fund types and global markets.</w:t>
      </w:r>
    </w:p>
    <w:p w14:paraId="52188EE1" w14:textId="77777777" w:rsidR="00D11ED3" w:rsidRPr="00D11ED3" w:rsidRDefault="00D11ED3" w:rsidP="00D11ED3">
      <w:pPr>
        <w:spacing w:after="120"/>
        <w:rPr>
          <w:sz w:val="18"/>
          <w:szCs w:val="18"/>
        </w:rPr>
      </w:pPr>
      <w:proofErr w:type="spellStart"/>
      <w:r w:rsidRPr="00D11ED3">
        <w:rPr>
          <w:sz w:val="18"/>
          <w:szCs w:val="18"/>
        </w:rPr>
        <w:t>PitchBook’s</w:t>
      </w:r>
      <w:proofErr w:type="spellEnd"/>
      <w:r w:rsidRPr="00D11ED3">
        <w:rPr>
          <w:sz w:val="18"/>
          <w:szCs w:val="18"/>
        </w:rPr>
        <w:t xml:space="preserve"> Global League Table Awards program highlights market-leading firms, lenders, and service providers who shape the direction of both private and public capital markets. Backed by the industry’s most comprehensive data and research across asset classes, geographies, sectors, strategies, and segments, </w:t>
      </w:r>
      <w:proofErr w:type="spellStart"/>
      <w:r w:rsidRPr="00D11ED3">
        <w:rPr>
          <w:sz w:val="18"/>
          <w:szCs w:val="18"/>
        </w:rPr>
        <w:t>PitchBook’s</w:t>
      </w:r>
      <w:proofErr w:type="spellEnd"/>
      <w:r w:rsidRPr="00D11ED3">
        <w:rPr>
          <w:sz w:val="18"/>
          <w:szCs w:val="18"/>
        </w:rPr>
        <w:t xml:space="preserve"> rankings deliver a well-informed, unparalleled view of the market landscape. Market participants leverage </w:t>
      </w:r>
      <w:proofErr w:type="spellStart"/>
      <w:r w:rsidRPr="00D11ED3">
        <w:rPr>
          <w:sz w:val="18"/>
          <w:szCs w:val="18"/>
        </w:rPr>
        <w:t>PitchBook’s</w:t>
      </w:r>
      <w:proofErr w:type="spellEnd"/>
      <w:r w:rsidRPr="00D11ED3">
        <w:rPr>
          <w:sz w:val="18"/>
          <w:szCs w:val="18"/>
        </w:rPr>
        <w:t xml:space="preserve"> League Tables to showcase performance, identify potential partners, and understand competitors and industry disrupters.</w:t>
      </w:r>
    </w:p>
    <w:p w14:paraId="6CB9CA0C" w14:textId="1CA1E58F" w:rsidR="00D11ED3" w:rsidRPr="00717C50" w:rsidRDefault="00D11ED3" w:rsidP="00D11ED3">
      <w:pPr>
        <w:spacing w:before="200" w:after="80"/>
        <w:rPr>
          <w:i/>
          <w:iCs/>
          <w:color w:val="1D5080"/>
          <w:sz w:val="18"/>
          <w:szCs w:val="18"/>
        </w:rPr>
      </w:pPr>
      <w:r w:rsidRPr="00717C50">
        <w:rPr>
          <w:b/>
          <w:bCs/>
          <w:i/>
          <w:iCs/>
          <w:caps/>
          <w:color w:val="1D5080"/>
          <w:sz w:val="18"/>
          <w:szCs w:val="18"/>
        </w:rPr>
        <w:t>[About the Recognition]</w:t>
      </w:r>
      <w:r w:rsidRPr="00717C50">
        <w:rPr>
          <w:i/>
          <w:iCs/>
          <w:color w:val="1D5080"/>
          <w:sz w:val="18"/>
          <w:szCs w:val="18"/>
        </w:rPr>
        <w:br/>
        <w:t>Replace the paragraph with 2–3 sentences describing your firm’s strategy, investment philosophy, or track record that contextualize this recognition.</w:t>
      </w:r>
    </w:p>
    <w:p w14:paraId="36727AED" w14:textId="77777777" w:rsidR="00BF1C92" w:rsidRDefault="00BF1C92" w:rsidP="00D11ED3">
      <w:pPr>
        <w:spacing w:before="80" w:after="80"/>
        <w:ind w:right="720"/>
        <w:rPr>
          <w:b/>
          <w:bCs/>
          <w:i/>
          <w:iCs/>
          <w:color w:val="1B4F8A"/>
          <w:sz w:val="18"/>
          <w:szCs w:val="18"/>
        </w:rPr>
      </w:pPr>
    </w:p>
    <w:p w14:paraId="5DE09219" w14:textId="7AC01855" w:rsidR="00D11ED3" w:rsidRPr="00717C50" w:rsidRDefault="00D11ED3" w:rsidP="00D11ED3">
      <w:pPr>
        <w:spacing w:before="80" w:after="80"/>
        <w:ind w:right="720"/>
        <w:rPr>
          <w:b/>
          <w:bCs/>
          <w:i/>
          <w:iCs/>
          <w:color w:val="1D5080"/>
          <w:sz w:val="18"/>
          <w:szCs w:val="18"/>
        </w:rPr>
      </w:pPr>
      <w:r w:rsidRPr="00717C50">
        <w:rPr>
          <w:b/>
          <w:bCs/>
          <w:i/>
          <w:iCs/>
          <w:color w:val="1D5080"/>
          <w:sz w:val="18"/>
          <w:szCs w:val="18"/>
        </w:rPr>
        <w:t>[INSERT EXECUTIVE QUOTE]</w:t>
      </w:r>
      <w:r w:rsidRPr="00717C50">
        <w:rPr>
          <w:b/>
          <w:bCs/>
          <w:i/>
          <w:iCs/>
          <w:color w:val="1D5080"/>
          <w:sz w:val="18"/>
          <w:szCs w:val="18"/>
        </w:rPr>
        <w:br/>
      </w:r>
      <w:r w:rsidRPr="00717C50">
        <w:rPr>
          <w:i/>
          <w:iCs/>
          <w:color w:val="1D5080"/>
          <w:sz w:val="18"/>
          <w:szCs w:val="18"/>
        </w:rPr>
        <w:t xml:space="preserve">Example: ‘Being recognized by </w:t>
      </w:r>
      <w:proofErr w:type="spellStart"/>
      <w:r w:rsidRPr="00717C50">
        <w:rPr>
          <w:i/>
          <w:iCs/>
          <w:color w:val="1D5080"/>
          <w:sz w:val="18"/>
          <w:szCs w:val="18"/>
        </w:rPr>
        <w:t>PitchBook’s</w:t>
      </w:r>
      <w:proofErr w:type="spellEnd"/>
      <w:r w:rsidRPr="00717C50">
        <w:rPr>
          <w:i/>
          <w:iCs/>
          <w:color w:val="1D5080"/>
          <w:sz w:val="18"/>
          <w:szCs w:val="18"/>
        </w:rPr>
        <w:t xml:space="preserve"> Manager Performance Score is a testament to the rigor of our investment process and the dedication of our team. We are proud to be ranked among the top-performing fund families in our strategy.’]”— [EXECUTIVE FIRST AND LAST NAME], [TITLE], [FIRM/COMPANY NAME]</w:t>
      </w:r>
    </w:p>
    <w:p w14:paraId="0B51B0A3" w14:textId="77777777" w:rsidR="00D11ED3" w:rsidRPr="00D11ED3" w:rsidRDefault="00D11ED3" w:rsidP="00D11ED3">
      <w:pPr>
        <w:spacing w:before="80" w:after="80"/>
        <w:ind w:right="720"/>
        <w:rPr>
          <w:sz w:val="18"/>
          <w:szCs w:val="18"/>
        </w:rPr>
      </w:pPr>
    </w:p>
    <w:p w14:paraId="57F211BD" w14:textId="77777777" w:rsidR="00D11ED3" w:rsidRPr="00D11ED3" w:rsidRDefault="00D11ED3" w:rsidP="00D11ED3">
      <w:pPr>
        <w:spacing w:after="120"/>
        <w:rPr>
          <w:sz w:val="18"/>
          <w:szCs w:val="18"/>
        </w:rPr>
      </w:pPr>
      <w:proofErr w:type="spellStart"/>
      <w:r w:rsidRPr="00D11ED3">
        <w:rPr>
          <w:sz w:val="18"/>
          <w:szCs w:val="18"/>
        </w:rPr>
        <w:t>PitchBook’s</w:t>
      </w:r>
      <w:proofErr w:type="spellEnd"/>
      <w:r w:rsidRPr="00D11ED3">
        <w:rPr>
          <w:sz w:val="18"/>
          <w:szCs w:val="18"/>
        </w:rPr>
        <w:t xml:space="preserve"> Manager Performance Score League Tables rank private fund managers’ historical track records utilizing proprietary methodologies developed by its Quantitative Research team. The framework allows LPs and GPs to cut through the noise of benchmarking returns and provides a standardized way to identify historically top-performing fund families. Typical benchmarking metrics that scrutinize a fund manager’s firm-level performance regardless of asset class can be too wide, and focusing on funds by IRR quartiles across peers can be too blunt. </w:t>
      </w:r>
      <w:proofErr w:type="spellStart"/>
      <w:r w:rsidRPr="00D11ED3">
        <w:rPr>
          <w:sz w:val="18"/>
          <w:szCs w:val="18"/>
        </w:rPr>
        <w:t>PitchBook’s</w:t>
      </w:r>
      <w:proofErr w:type="spellEnd"/>
      <w:r w:rsidRPr="00D11ED3">
        <w:rPr>
          <w:sz w:val="18"/>
          <w:szCs w:val="18"/>
        </w:rPr>
        <w:t xml:space="preserve"> Manager Performance Scores provide an objective measure of a fund family’s historical returns.</w:t>
      </w:r>
    </w:p>
    <w:p w14:paraId="7C9F6629" w14:textId="77777777" w:rsidR="00D11ED3" w:rsidRPr="00D11ED3" w:rsidRDefault="00D11ED3" w:rsidP="00D11ED3">
      <w:pPr>
        <w:spacing w:after="80"/>
        <w:rPr>
          <w:sz w:val="18"/>
          <w:szCs w:val="18"/>
        </w:rPr>
      </w:pPr>
    </w:p>
    <w:p w14:paraId="0A1F1F52" w14:textId="77777777" w:rsidR="00D11ED3" w:rsidRPr="00D11ED3" w:rsidRDefault="00D11ED3" w:rsidP="00D11ED3">
      <w:pPr>
        <w:spacing w:after="120"/>
        <w:rPr>
          <w:sz w:val="18"/>
          <w:szCs w:val="18"/>
        </w:rPr>
      </w:pPr>
      <w:r w:rsidRPr="00D11ED3">
        <w:rPr>
          <w:sz w:val="18"/>
          <w:szCs w:val="18"/>
        </w:rPr>
        <w:t>The 2025 rankings leverage gold, silver, and bronze badges to further enhance the interpretability of scores:</w:t>
      </w:r>
    </w:p>
    <w:p w14:paraId="670139F8" w14:textId="77777777" w:rsidR="00D11ED3" w:rsidRPr="00D11ED3" w:rsidRDefault="00D11ED3" w:rsidP="00D11ED3">
      <w:pPr>
        <w:pStyle w:val="ListParagraph"/>
        <w:numPr>
          <w:ilvl w:val="0"/>
          <w:numId w:val="1"/>
        </w:numPr>
        <w:spacing w:before="40" w:after="40"/>
        <w:rPr>
          <w:sz w:val="18"/>
          <w:szCs w:val="18"/>
        </w:rPr>
      </w:pPr>
      <w:r w:rsidRPr="00D11ED3">
        <w:rPr>
          <w:b/>
          <w:bCs/>
          <w:sz w:val="18"/>
          <w:szCs w:val="18"/>
        </w:rPr>
        <w:t xml:space="preserve">Gold badge: </w:t>
      </w:r>
      <w:r w:rsidRPr="00D11ED3">
        <w:rPr>
          <w:sz w:val="18"/>
          <w:szCs w:val="18"/>
        </w:rPr>
        <w:t>Fund families in the top 10 percent of performance scores within their strategy</w:t>
      </w:r>
    </w:p>
    <w:p w14:paraId="3519CD3D" w14:textId="77777777" w:rsidR="00D11ED3" w:rsidRPr="00D11ED3" w:rsidRDefault="00D11ED3" w:rsidP="00D11ED3">
      <w:pPr>
        <w:pStyle w:val="ListParagraph"/>
        <w:numPr>
          <w:ilvl w:val="0"/>
          <w:numId w:val="1"/>
        </w:numPr>
        <w:spacing w:before="40" w:after="40"/>
        <w:rPr>
          <w:sz w:val="18"/>
          <w:szCs w:val="18"/>
        </w:rPr>
      </w:pPr>
      <w:r w:rsidRPr="00D11ED3">
        <w:rPr>
          <w:b/>
          <w:bCs/>
          <w:sz w:val="18"/>
          <w:szCs w:val="18"/>
        </w:rPr>
        <w:t xml:space="preserve">Silver badge: </w:t>
      </w:r>
      <w:r w:rsidRPr="00D11ED3">
        <w:rPr>
          <w:sz w:val="18"/>
          <w:szCs w:val="18"/>
        </w:rPr>
        <w:t>Fund families between the 75th and 90th percentiles</w:t>
      </w:r>
    </w:p>
    <w:p w14:paraId="39E37773" w14:textId="77777777" w:rsidR="00D11ED3" w:rsidRPr="00D11ED3" w:rsidRDefault="00D11ED3" w:rsidP="00D11ED3">
      <w:pPr>
        <w:pStyle w:val="ListParagraph"/>
        <w:numPr>
          <w:ilvl w:val="0"/>
          <w:numId w:val="1"/>
        </w:numPr>
        <w:spacing w:before="40" w:after="40"/>
        <w:rPr>
          <w:sz w:val="18"/>
          <w:szCs w:val="18"/>
        </w:rPr>
      </w:pPr>
      <w:r w:rsidRPr="00D11ED3">
        <w:rPr>
          <w:b/>
          <w:bCs/>
          <w:sz w:val="18"/>
          <w:szCs w:val="18"/>
        </w:rPr>
        <w:t xml:space="preserve">Bronze badge: </w:t>
      </w:r>
      <w:r w:rsidRPr="00D11ED3">
        <w:rPr>
          <w:sz w:val="18"/>
          <w:szCs w:val="18"/>
        </w:rPr>
        <w:t>All fund families with scores above the neutral 50 threshold</w:t>
      </w:r>
    </w:p>
    <w:p w14:paraId="666A4BE5" w14:textId="77777777" w:rsidR="00D11ED3" w:rsidRPr="00D11ED3" w:rsidRDefault="00D11ED3" w:rsidP="00D11ED3">
      <w:pPr>
        <w:spacing w:after="80"/>
        <w:rPr>
          <w:sz w:val="18"/>
          <w:szCs w:val="18"/>
        </w:rPr>
      </w:pPr>
    </w:p>
    <w:p w14:paraId="16EE7738" w14:textId="77777777" w:rsidR="00D11ED3" w:rsidRPr="00D11ED3" w:rsidRDefault="00D11ED3" w:rsidP="00F47737">
      <w:pPr>
        <w:rPr>
          <w:sz w:val="18"/>
          <w:szCs w:val="18"/>
        </w:rPr>
      </w:pPr>
      <w:r w:rsidRPr="00D11ED3">
        <w:rPr>
          <w:sz w:val="18"/>
          <w:szCs w:val="18"/>
        </w:rPr>
        <w:t xml:space="preserve">To view the full list of badge recipients and learn more about the ranking methodology, visit </w:t>
      </w:r>
      <w:hyperlink r:id="rId13" w:history="1">
        <w:r w:rsidRPr="00717C50">
          <w:rPr>
            <w:color w:val="1D5080"/>
            <w:sz w:val="18"/>
            <w:szCs w:val="18"/>
            <w:u w:val="single" w:color="1B4F8A"/>
          </w:rPr>
          <w:t>pitchbook.com/awar</w:t>
        </w:r>
        <w:r w:rsidRPr="00717C50">
          <w:rPr>
            <w:color w:val="1D5080"/>
            <w:sz w:val="18"/>
            <w:szCs w:val="18"/>
            <w:u w:val="single" w:color="1B4F8A"/>
          </w:rPr>
          <w:t>d</w:t>
        </w:r>
        <w:r w:rsidRPr="00717C50">
          <w:rPr>
            <w:color w:val="1D5080"/>
            <w:sz w:val="18"/>
            <w:szCs w:val="18"/>
            <w:u w:val="single" w:color="1B4F8A"/>
          </w:rPr>
          <w:t>s</w:t>
        </w:r>
      </w:hyperlink>
      <w:r w:rsidRPr="00D11ED3">
        <w:rPr>
          <w:sz w:val="18"/>
          <w:szCs w:val="18"/>
        </w:rPr>
        <w:t>.</w:t>
      </w:r>
    </w:p>
    <w:p w14:paraId="55606FD1" w14:textId="77777777" w:rsidR="00D11ED3" w:rsidRPr="00D11ED3" w:rsidRDefault="00D11ED3" w:rsidP="00F47737">
      <w:pPr>
        <w:pBdr>
          <w:bottom w:val="single" w:sz="4" w:space="1" w:color="CCCCCC"/>
        </w:pBdr>
        <w:spacing w:before="120"/>
        <w:rPr>
          <w:sz w:val="18"/>
          <w:szCs w:val="18"/>
        </w:rPr>
      </w:pPr>
    </w:p>
    <w:p w14:paraId="6FAE81E9" w14:textId="77777777" w:rsidR="00D11ED3" w:rsidRPr="00717C50" w:rsidRDefault="00D11ED3" w:rsidP="00D11ED3">
      <w:pPr>
        <w:spacing w:before="200" w:after="80"/>
        <w:rPr>
          <w:i/>
          <w:iCs/>
          <w:color w:val="1D5080"/>
          <w:sz w:val="18"/>
          <w:szCs w:val="18"/>
        </w:rPr>
      </w:pPr>
      <w:r w:rsidRPr="00717C50">
        <w:rPr>
          <w:b/>
          <w:bCs/>
          <w:i/>
          <w:iCs/>
          <w:caps/>
          <w:color w:val="1D5080"/>
          <w:sz w:val="18"/>
          <w:szCs w:val="18"/>
        </w:rPr>
        <w:t xml:space="preserve">[Insert Boilerplate] </w:t>
      </w:r>
    </w:p>
    <w:p w14:paraId="2914DBF3" w14:textId="5938B8E2" w:rsidR="00777F45" w:rsidRPr="00717C50" w:rsidRDefault="00D11ED3" w:rsidP="00BF1C92">
      <w:pPr>
        <w:spacing w:after="120"/>
        <w:rPr>
          <w:color w:val="1D5080"/>
          <w:sz w:val="18"/>
          <w:szCs w:val="18"/>
        </w:rPr>
      </w:pPr>
      <w:r w:rsidRPr="00717C50">
        <w:rPr>
          <w:i/>
          <w:iCs/>
          <w:color w:val="1D5080"/>
          <w:sz w:val="18"/>
          <w:szCs w:val="18"/>
        </w:rPr>
        <w:t>Insert your standard company boilerplate below.</w:t>
      </w:r>
    </w:p>
    <w:sectPr w:rsidR="00777F45" w:rsidRPr="00717C50" w:rsidSect="004E7E27">
      <w:headerReference w:type="default" r:id="rId14"/>
      <w:footerReference w:type="even" r:id="rId15"/>
      <w:footerReference w:type="default" r:id="rId16"/>
      <w:headerReference w:type="first" r:id="rId17"/>
      <w:pgSz w:w="11900" w:h="16840"/>
      <w:pgMar w:top="1008" w:right="1080" w:bottom="0" w:left="1080" w:header="720" w:footer="3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B0451A" w14:textId="77777777" w:rsidR="00D25480" w:rsidRDefault="00D25480" w:rsidP="00CD1256">
      <w:r>
        <w:separator/>
      </w:r>
    </w:p>
    <w:p w14:paraId="4157F7D9" w14:textId="77777777" w:rsidR="00D25480" w:rsidRDefault="00D25480" w:rsidP="00CD1256"/>
    <w:p w14:paraId="66CC0DFB" w14:textId="77777777" w:rsidR="00D25480" w:rsidRDefault="00D25480" w:rsidP="00CD1256"/>
  </w:endnote>
  <w:endnote w:type="continuationSeparator" w:id="0">
    <w:p w14:paraId="0B7429FB" w14:textId="77777777" w:rsidR="00D25480" w:rsidRDefault="00D25480" w:rsidP="00CD1256">
      <w:r>
        <w:continuationSeparator/>
      </w:r>
    </w:p>
    <w:p w14:paraId="027B3C55" w14:textId="77777777" w:rsidR="00D25480" w:rsidRDefault="00D25480" w:rsidP="00CD1256"/>
    <w:p w14:paraId="4CC63A8E" w14:textId="77777777" w:rsidR="00D25480" w:rsidRDefault="00D25480" w:rsidP="00CD1256"/>
  </w:endnote>
  <w:endnote w:type="continuationNotice" w:id="1">
    <w:p w14:paraId="705448F3" w14:textId="77777777" w:rsidR="00D25480" w:rsidRDefault="00D25480" w:rsidP="00CD1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24492020"/>
      <w:docPartObj>
        <w:docPartGallery w:val="Page Numbers (Bottom of Page)"/>
        <w:docPartUnique/>
      </w:docPartObj>
    </w:sdtPr>
    <w:sdtContent>
      <w:p w14:paraId="42EBA1A1" w14:textId="77777777" w:rsidR="006C3871" w:rsidRDefault="006C3871" w:rsidP="00CD1256">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A485F0" w14:textId="77777777" w:rsidR="006C3871" w:rsidRDefault="006C3871" w:rsidP="00CD1256">
    <w:pPr>
      <w:pStyle w:val="Footer"/>
    </w:pPr>
  </w:p>
  <w:p w14:paraId="16B329F9" w14:textId="77777777" w:rsidR="00690E5C" w:rsidRDefault="00690E5C" w:rsidP="00CD1256"/>
  <w:p w14:paraId="725DEA81" w14:textId="77777777" w:rsidR="00690E5C" w:rsidRDefault="00690E5C" w:rsidP="00CD12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72414813"/>
      <w:docPartObj>
        <w:docPartGallery w:val="Page Numbers (Bottom of Page)"/>
        <w:docPartUnique/>
      </w:docPartObj>
    </w:sdtPr>
    <w:sdtEndPr>
      <w:rPr>
        <w:rStyle w:val="PageNumber"/>
        <w:color w:val="78766F"/>
      </w:rPr>
    </w:sdtEndPr>
    <w:sdtContent>
      <w:p w14:paraId="77A0934D" w14:textId="49532E1E" w:rsidR="00373D6D" w:rsidRDefault="00D11ED3" w:rsidP="00CD1256">
        <w:pPr>
          <w:pStyle w:val="Heading6"/>
          <w:rPr>
            <w:rStyle w:val="PageNumber"/>
          </w:rPr>
        </w:pPr>
        <w:r>
          <w:rPr>
            <w:noProof/>
          </w:rPr>
          <w:drawing>
            <wp:anchor distT="0" distB="0" distL="114300" distR="114300" simplePos="0" relativeHeight="251664384" behindDoc="0" locked="0" layoutInCell="1" allowOverlap="1" wp14:anchorId="4E69D3D4" wp14:editId="55F15124">
              <wp:simplePos x="0" y="0"/>
              <wp:positionH relativeFrom="column">
                <wp:posOffset>0</wp:posOffset>
              </wp:positionH>
              <wp:positionV relativeFrom="paragraph">
                <wp:posOffset>18415</wp:posOffset>
              </wp:positionV>
              <wp:extent cx="1031875" cy="276225"/>
              <wp:effectExtent l="0" t="0" r="0" b="3175"/>
              <wp:wrapNone/>
              <wp:docPr id="1178200933" name="Picture 4"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200933" name="Picture 4" descr="A blue text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031875" cy="276225"/>
                      </a:xfrm>
                      <a:prstGeom prst="rect">
                        <a:avLst/>
                      </a:prstGeom>
                    </pic:spPr>
                  </pic:pic>
                </a:graphicData>
              </a:graphic>
              <wp14:sizeRelH relativeFrom="page">
                <wp14:pctWidth>0</wp14:pctWidth>
              </wp14:sizeRelH>
              <wp14:sizeRelV relativeFrom="page">
                <wp14:pctHeight>0</wp14:pctHeight>
              </wp14:sizeRelV>
            </wp:anchor>
          </w:drawing>
        </w:r>
      </w:p>
      <w:p w14:paraId="663FF465" w14:textId="5C587A28" w:rsidR="00690E5C" w:rsidRDefault="00C35B55" w:rsidP="00F000D1">
        <w:pPr>
          <w:pStyle w:val="Heading6"/>
        </w:pPr>
        <w:r w:rsidRPr="0020658E">
          <w:tab/>
        </w:r>
        <w:r w:rsidRPr="0020658E">
          <w:tab/>
        </w:r>
        <w:r w:rsidRPr="0020658E">
          <w:tab/>
        </w:r>
        <w:r w:rsidRPr="0020658E">
          <w:tab/>
        </w:r>
        <w:r w:rsidRPr="0020658E">
          <w:tab/>
        </w:r>
        <w:r w:rsidRPr="0020658E">
          <w:tab/>
        </w:r>
        <w:r w:rsidRPr="0020658E">
          <w:tab/>
        </w:r>
        <w:r w:rsidRPr="0020658E">
          <w:tab/>
        </w:r>
        <w:r w:rsidRPr="0020658E">
          <w:tab/>
        </w:r>
        <w:r w:rsidRPr="0020658E">
          <w:tab/>
        </w:r>
        <w:r w:rsidRPr="0020658E">
          <w:tab/>
        </w:r>
        <w:r w:rsidR="00373D6D" w:rsidRPr="0020658E">
          <w:rPr>
            <w:rStyle w:val="PageNumber"/>
            <w:color w:val="78766F"/>
          </w:rPr>
          <w:tab/>
        </w:r>
        <w:r w:rsidRPr="0020658E">
          <w:rPr>
            <w:rStyle w:val="PageNumber"/>
            <w:color w:val="78766F"/>
          </w:rPr>
          <w:t xml:space="preserve">       </w:t>
        </w:r>
        <w:r w:rsidR="006C3871" w:rsidRPr="0020658E">
          <w:rPr>
            <w:rStyle w:val="PageNumber"/>
            <w:color w:val="78766F"/>
          </w:rPr>
          <w:fldChar w:fldCharType="begin"/>
        </w:r>
        <w:r w:rsidR="006C3871" w:rsidRPr="0020658E">
          <w:rPr>
            <w:rStyle w:val="PageNumber"/>
            <w:color w:val="78766F"/>
          </w:rPr>
          <w:instrText xml:space="preserve"> PAGE </w:instrText>
        </w:r>
        <w:r w:rsidR="006C3871" w:rsidRPr="0020658E">
          <w:rPr>
            <w:rStyle w:val="PageNumber"/>
            <w:color w:val="78766F"/>
          </w:rPr>
          <w:fldChar w:fldCharType="separate"/>
        </w:r>
        <w:r w:rsidR="006C3871" w:rsidRPr="0020658E">
          <w:rPr>
            <w:rStyle w:val="PageNumber"/>
            <w:noProof/>
            <w:color w:val="78766F"/>
          </w:rPr>
          <w:t>1</w:t>
        </w:r>
        <w:r w:rsidR="006C3871" w:rsidRPr="0020658E">
          <w:rPr>
            <w:rStyle w:val="PageNumber"/>
            <w:color w:val="78766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C57395" w14:textId="77777777" w:rsidR="00D25480" w:rsidRDefault="00D25480" w:rsidP="00CD1256">
      <w:r>
        <w:separator/>
      </w:r>
    </w:p>
    <w:p w14:paraId="02EFCF22" w14:textId="77777777" w:rsidR="00D25480" w:rsidRDefault="00D25480" w:rsidP="00CD1256"/>
    <w:p w14:paraId="44EA0113" w14:textId="77777777" w:rsidR="00D25480" w:rsidRDefault="00D25480" w:rsidP="00CD1256"/>
  </w:footnote>
  <w:footnote w:type="continuationSeparator" w:id="0">
    <w:p w14:paraId="631CA50C" w14:textId="77777777" w:rsidR="00D25480" w:rsidRDefault="00D25480" w:rsidP="00CD1256">
      <w:r>
        <w:continuationSeparator/>
      </w:r>
    </w:p>
    <w:p w14:paraId="5CF4B41F" w14:textId="77777777" w:rsidR="00D25480" w:rsidRDefault="00D25480" w:rsidP="00CD1256"/>
    <w:p w14:paraId="32AEDF48" w14:textId="77777777" w:rsidR="00D25480" w:rsidRDefault="00D25480" w:rsidP="00CD1256"/>
  </w:footnote>
  <w:footnote w:type="continuationNotice" w:id="1">
    <w:p w14:paraId="392DF5DD" w14:textId="77777777" w:rsidR="00D25480" w:rsidRDefault="00D25480" w:rsidP="00CD1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ADACFF" w14:textId="2D9545C0" w:rsidR="004E7E27" w:rsidRDefault="00D5366F">
    <w:pPr>
      <w:pStyle w:val="Header"/>
    </w:pPr>
    <w:r>
      <w:rPr>
        <w:noProof/>
      </w:rPr>
      <w:drawing>
        <wp:inline distT="0" distB="0" distL="0" distR="0" wp14:anchorId="71FF509B" wp14:editId="1AA2EC29">
          <wp:extent cx="2011680" cy="914400"/>
          <wp:effectExtent l="0" t="0" r="0" b="0"/>
          <wp:docPr id="11702719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271903" name="Picture 1170271903"/>
                  <pic:cNvPicPr/>
                </pic:nvPicPr>
                <pic:blipFill rotWithShape="1">
                  <a:blip r:embed="rId1">
                    <a:extLst>
                      <a:ext uri="{28A0092B-C50C-407E-A947-70E740481C1C}">
                        <a14:useLocalDpi xmlns:a14="http://schemas.microsoft.com/office/drawing/2010/main" val="0"/>
                      </a:ext>
                    </a:extLst>
                  </a:blip>
                  <a:srcRect r="1000" b="10000"/>
                  <a:stretch>
                    <a:fillRect/>
                  </a:stretch>
                </pic:blipFill>
                <pic:spPr bwMode="auto">
                  <a:xfrm>
                    <a:off x="0" y="0"/>
                    <a:ext cx="2011680" cy="91440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7DEB82" w14:textId="77777777" w:rsidR="00CD1256" w:rsidRDefault="00CD1256" w:rsidP="00CD1256">
    <w:pPr>
      <w:pStyle w:val="Header"/>
    </w:pPr>
    <w:r w:rsidRPr="00CD1256">
      <w:rPr>
        <w:noProof/>
      </w:rPr>
      <w:drawing>
        <wp:anchor distT="0" distB="0" distL="114300" distR="114300" simplePos="0" relativeHeight="251661312" behindDoc="0" locked="0" layoutInCell="1" allowOverlap="1" wp14:anchorId="160B4EFB" wp14:editId="4AE1A622">
          <wp:simplePos x="0" y="0"/>
          <wp:positionH relativeFrom="column">
            <wp:posOffset>1905</wp:posOffset>
          </wp:positionH>
          <wp:positionV relativeFrom="paragraph">
            <wp:posOffset>-103710</wp:posOffset>
          </wp:positionV>
          <wp:extent cx="924232" cy="246241"/>
          <wp:effectExtent l="0" t="0" r="3175" b="0"/>
          <wp:wrapNone/>
          <wp:docPr id="204843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39126" name=""/>
                  <pic:cNvPicPr/>
                </pic:nvPicPr>
                <pic:blipFill>
                  <a:blip r:embed="rId1"/>
                  <a:stretch>
                    <a:fillRect/>
                  </a:stretch>
                </pic:blipFill>
                <pic:spPr>
                  <a:xfrm>
                    <a:off x="0" y="0"/>
                    <a:ext cx="924232" cy="24624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4DAF53F9" wp14:editId="5A354754">
              <wp:simplePos x="0" y="0"/>
              <wp:positionH relativeFrom="column">
                <wp:posOffset>-712141</wp:posOffset>
              </wp:positionH>
              <wp:positionV relativeFrom="paragraph">
                <wp:posOffset>-457200</wp:posOffset>
              </wp:positionV>
              <wp:extent cx="7609182" cy="152400"/>
              <wp:effectExtent l="0" t="0" r="0" b="0"/>
              <wp:wrapNone/>
              <wp:docPr id="1506379577" name="Rectangle 1"/>
              <wp:cNvGraphicFramePr/>
              <a:graphic xmlns:a="http://schemas.openxmlformats.org/drawingml/2006/main">
                <a:graphicData uri="http://schemas.microsoft.com/office/word/2010/wordprocessingShape">
                  <wps:wsp>
                    <wps:cNvSpPr/>
                    <wps:spPr>
                      <a:xfrm>
                        <a:off x="0" y="0"/>
                        <a:ext cx="7609182" cy="152400"/>
                      </a:xfrm>
                      <a:prstGeom prst="rect">
                        <a:avLst/>
                      </a:prstGeom>
                      <a:gradFill flip="none" rotWithShape="1">
                        <a:gsLst>
                          <a:gs pos="0">
                            <a:schemeClr val="accent2"/>
                          </a:gs>
                          <a:gs pos="100000">
                            <a:schemeClr val="tx2"/>
                          </a:gs>
                        </a:gsLst>
                        <a:lin ang="10800000" scaled="1"/>
                        <a:tileRect/>
                      </a:gradFill>
                      <a:ln w="101600">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74F1326" id="Rectangle 1" o:spid="_x0000_s1026" style="position:absolute;margin-left:-56.05pt;margin-top:-36pt;width:599.15pt;height:1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" fillcolor="#1c507f [3205]" stroked="f" strokeweight="8pt">
              <v:fill color2="#0e2841 [3215]" rotate="t" angle="270" focus="100%" type="gradien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DC07D03"/>
    <w:multiLevelType w:val="hybridMultilevel"/>
    <w:tmpl w:val="741E44F2"/>
    <w:lvl w:ilvl="0" w:tplc="7D52228C">
      <w:start w:val="1"/>
      <w:numFmt w:val="bullet"/>
      <w:lvlText w:val="•"/>
      <w:lvlJc w:val="left"/>
      <w:pPr>
        <w:ind w:left="720" w:hanging="360"/>
      </w:pPr>
    </w:lvl>
    <w:lvl w:ilvl="1" w:tplc="A6C2DB02">
      <w:numFmt w:val="decimal"/>
      <w:lvlText w:val=""/>
      <w:lvlJc w:val="left"/>
    </w:lvl>
    <w:lvl w:ilvl="2" w:tplc="79F05DF6">
      <w:numFmt w:val="decimal"/>
      <w:lvlText w:val=""/>
      <w:lvlJc w:val="left"/>
    </w:lvl>
    <w:lvl w:ilvl="3" w:tplc="18746BF4">
      <w:numFmt w:val="decimal"/>
      <w:lvlText w:val=""/>
      <w:lvlJc w:val="left"/>
    </w:lvl>
    <w:lvl w:ilvl="4" w:tplc="D952BC3C">
      <w:numFmt w:val="decimal"/>
      <w:lvlText w:val=""/>
      <w:lvlJc w:val="left"/>
    </w:lvl>
    <w:lvl w:ilvl="5" w:tplc="C4521C10">
      <w:numFmt w:val="decimal"/>
      <w:lvlText w:val=""/>
      <w:lvlJc w:val="left"/>
    </w:lvl>
    <w:lvl w:ilvl="6" w:tplc="DB46BFA2">
      <w:numFmt w:val="decimal"/>
      <w:lvlText w:val=""/>
      <w:lvlJc w:val="left"/>
    </w:lvl>
    <w:lvl w:ilvl="7" w:tplc="1BF60ABE">
      <w:numFmt w:val="decimal"/>
      <w:lvlText w:val=""/>
      <w:lvlJc w:val="left"/>
    </w:lvl>
    <w:lvl w:ilvl="8" w:tplc="57C82FF6">
      <w:numFmt w:val="decimal"/>
      <w:lvlText w:val=""/>
      <w:lvlJc w:val="left"/>
    </w:lvl>
  </w:abstractNum>
  <w:num w:numId="1" w16cid:durableId="1758018772">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27"/>
    <w:rsid w:val="000445AB"/>
    <w:rsid w:val="000454B0"/>
    <w:rsid w:val="000A07CF"/>
    <w:rsid w:val="000E02CD"/>
    <w:rsid w:val="00163A13"/>
    <w:rsid w:val="001649D9"/>
    <w:rsid w:val="001745F4"/>
    <w:rsid w:val="0018235F"/>
    <w:rsid w:val="0019663F"/>
    <w:rsid w:val="00197294"/>
    <w:rsid w:val="001B6711"/>
    <w:rsid w:val="001C5B94"/>
    <w:rsid w:val="0020658E"/>
    <w:rsid w:val="002304BE"/>
    <w:rsid w:val="00233296"/>
    <w:rsid w:val="002344FB"/>
    <w:rsid w:val="00235C6F"/>
    <w:rsid w:val="00237942"/>
    <w:rsid w:val="00272FB8"/>
    <w:rsid w:val="00296AF6"/>
    <w:rsid w:val="00296F55"/>
    <w:rsid w:val="002E2FAD"/>
    <w:rsid w:val="00322C4F"/>
    <w:rsid w:val="0033461E"/>
    <w:rsid w:val="00363623"/>
    <w:rsid w:val="00373D6D"/>
    <w:rsid w:val="00376269"/>
    <w:rsid w:val="003C328B"/>
    <w:rsid w:val="003F2594"/>
    <w:rsid w:val="00400C46"/>
    <w:rsid w:val="004576B9"/>
    <w:rsid w:val="0048788F"/>
    <w:rsid w:val="004E0CA8"/>
    <w:rsid w:val="004E7E27"/>
    <w:rsid w:val="005449B8"/>
    <w:rsid w:val="00550191"/>
    <w:rsid w:val="00576221"/>
    <w:rsid w:val="00581C78"/>
    <w:rsid w:val="005F533F"/>
    <w:rsid w:val="00651C3D"/>
    <w:rsid w:val="00687196"/>
    <w:rsid w:val="00690E5C"/>
    <w:rsid w:val="00695890"/>
    <w:rsid w:val="006B73AF"/>
    <w:rsid w:val="006C3871"/>
    <w:rsid w:val="006E2936"/>
    <w:rsid w:val="006E6CE9"/>
    <w:rsid w:val="006F7BC2"/>
    <w:rsid w:val="00700972"/>
    <w:rsid w:val="007170E2"/>
    <w:rsid w:val="00717C50"/>
    <w:rsid w:val="00777F45"/>
    <w:rsid w:val="00787494"/>
    <w:rsid w:val="00797901"/>
    <w:rsid w:val="007A19BF"/>
    <w:rsid w:val="00820B03"/>
    <w:rsid w:val="00831031"/>
    <w:rsid w:val="00857FC3"/>
    <w:rsid w:val="00885C9A"/>
    <w:rsid w:val="00890262"/>
    <w:rsid w:val="008F5272"/>
    <w:rsid w:val="008F584A"/>
    <w:rsid w:val="009251C6"/>
    <w:rsid w:val="00945E43"/>
    <w:rsid w:val="00946123"/>
    <w:rsid w:val="00956B8F"/>
    <w:rsid w:val="009625B4"/>
    <w:rsid w:val="00980716"/>
    <w:rsid w:val="009C6981"/>
    <w:rsid w:val="00A2373B"/>
    <w:rsid w:val="00A41C45"/>
    <w:rsid w:val="00A7578E"/>
    <w:rsid w:val="00A91B27"/>
    <w:rsid w:val="00AA37DE"/>
    <w:rsid w:val="00AD03A3"/>
    <w:rsid w:val="00B1139C"/>
    <w:rsid w:val="00B334E1"/>
    <w:rsid w:val="00B432F3"/>
    <w:rsid w:val="00B4372A"/>
    <w:rsid w:val="00B50AFE"/>
    <w:rsid w:val="00B70159"/>
    <w:rsid w:val="00BA2095"/>
    <w:rsid w:val="00BD0FCF"/>
    <w:rsid w:val="00BE7367"/>
    <w:rsid w:val="00BF1C92"/>
    <w:rsid w:val="00C225C3"/>
    <w:rsid w:val="00C35B55"/>
    <w:rsid w:val="00C87910"/>
    <w:rsid w:val="00C904DD"/>
    <w:rsid w:val="00CA2A6C"/>
    <w:rsid w:val="00CD1256"/>
    <w:rsid w:val="00CF3FE0"/>
    <w:rsid w:val="00CF6F44"/>
    <w:rsid w:val="00D11ED3"/>
    <w:rsid w:val="00D25480"/>
    <w:rsid w:val="00D315C9"/>
    <w:rsid w:val="00D5366F"/>
    <w:rsid w:val="00D91CFD"/>
    <w:rsid w:val="00D94D30"/>
    <w:rsid w:val="00DA4267"/>
    <w:rsid w:val="00DC3907"/>
    <w:rsid w:val="00DE6FC3"/>
    <w:rsid w:val="00E00041"/>
    <w:rsid w:val="00E01A3D"/>
    <w:rsid w:val="00E636D4"/>
    <w:rsid w:val="00E72B65"/>
    <w:rsid w:val="00E86FAE"/>
    <w:rsid w:val="00EE489E"/>
    <w:rsid w:val="00F000D1"/>
    <w:rsid w:val="00F01084"/>
    <w:rsid w:val="00F41355"/>
    <w:rsid w:val="00F47737"/>
    <w:rsid w:val="00F857B8"/>
    <w:rsid w:val="00FC2E31"/>
    <w:rsid w:val="00FC6858"/>
    <w:rsid w:val="00FE3135"/>
    <w:rsid w:val="00FE33D5"/>
    <w:rsid w:val="00FF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36C47"/>
  <w15:chartTrackingRefBased/>
  <w15:docId w15:val="{C4C56225-11B4-2D45-BCC7-441D32F8A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edium Body"/>
    <w:qFormat/>
    <w:rsid w:val="00F41355"/>
    <w:rPr>
      <w:rFonts w:ascii="Arial" w:eastAsia="Arial" w:hAnsi="Arial" w:cs="Arial"/>
      <w:color w:val="1A1A1A"/>
      <w:sz w:val="20"/>
      <w:szCs w:val="20"/>
    </w:rPr>
  </w:style>
  <w:style w:type="paragraph" w:styleId="Heading1">
    <w:name w:val="heading 1"/>
    <w:basedOn w:val="Normal"/>
    <w:next w:val="Normal"/>
    <w:link w:val="Heading1Char"/>
    <w:uiPriority w:val="9"/>
    <w:qFormat/>
    <w:rsid w:val="00CD1256"/>
    <w:pPr>
      <w:outlineLvl w:val="0"/>
    </w:pPr>
    <w:rPr>
      <w:rFonts w:ascii="Georgia" w:hAnsi="Georgia"/>
      <w:b/>
      <w:bCs/>
      <w:color w:val="000000" w:themeColor="text1"/>
      <w:sz w:val="80"/>
      <w:szCs w:val="80"/>
    </w:rPr>
  </w:style>
  <w:style w:type="paragraph" w:styleId="Heading2">
    <w:name w:val="heading 2"/>
    <w:basedOn w:val="Normal"/>
    <w:next w:val="Normal"/>
    <w:link w:val="Heading2Char"/>
    <w:uiPriority w:val="9"/>
    <w:unhideWhenUsed/>
    <w:qFormat/>
    <w:rsid w:val="00CD1256"/>
    <w:pPr>
      <w:spacing w:line="312" w:lineRule="auto"/>
      <w:outlineLvl w:val="1"/>
    </w:pPr>
    <w:rPr>
      <w:rFonts w:ascii="Georgia" w:hAnsi="Georgia"/>
      <w:b/>
      <w:bCs/>
      <w:color w:val="000000" w:themeColor="text1"/>
      <w:sz w:val="64"/>
      <w:szCs w:val="64"/>
    </w:rPr>
  </w:style>
  <w:style w:type="paragraph" w:styleId="Heading3">
    <w:name w:val="heading 3"/>
    <w:basedOn w:val="Normal"/>
    <w:next w:val="Normal"/>
    <w:link w:val="Heading3Char"/>
    <w:uiPriority w:val="9"/>
    <w:unhideWhenUsed/>
    <w:qFormat/>
    <w:rsid w:val="00CD1256"/>
    <w:pPr>
      <w:outlineLvl w:val="2"/>
    </w:pPr>
    <w:rPr>
      <w:b/>
      <w:bCs/>
      <w:color w:val="000000" w:themeColor="text1"/>
      <w:sz w:val="48"/>
      <w:szCs w:val="48"/>
    </w:rPr>
  </w:style>
  <w:style w:type="paragraph" w:styleId="Heading4">
    <w:name w:val="heading 4"/>
    <w:aliases w:val="Large Body"/>
    <w:basedOn w:val="Normal"/>
    <w:next w:val="Normal"/>
    <w:link w:val="Heading4Char"/>
    <w:uiPriority w:val="9"/>
    <w:unhideWhenUsed/>
    <w:qFormat/>
    <w:rsid w:val="00CD1256"/>
    <w:pPr>
      <w:spacing w:before="200"/>
      <w:outlineLvl w:val="3"/>
    </w:pPr>
    <w:rPr>
      <w:sz w:val="28"/>
      <w:szCs w:val="28"/>
    </w:rPr>
  </w:style>
  <w:style w:type="paragraph" w:styleId="Heading5">
    <w:name w:val="heading 5"/>
    <w:aliases w:val="Small text"/>
    <w:basedOn w:val="Heading6"/>
    <w:next w:val="Normal"/>
    <w:link w:val="Heading5Char"/>
    <w:uiPriority w:val="9"/>
    <w:unhideWhenUsed/>
    <w:qFormat/>
    <w:rsid w:val="00CD1256"/>
    <w:pPr>
      <w:outlineLvl w:val="4"/>
    </w:pPr>
    <w:rPr>
      <w:sz w:val="16"/>
      <w:szCs w:val="16"/>
    </w:rPr>
  </w:style>
  <w:style w:type="paragraph" w:styleId="Heading6">
    <w:name w:val="heading 6"/>
    <w:basedOn w:val="Normal"/>
    <w:next w:val="Normal"/>
    <w:link w:val="Heading6Char"/>
    <w:uiPriority w:val="9"/>
    <w:unhideWhenUsed/>
    <w:qFormat/>
    <w:rsid w:val="00373D6D"/>
    <w:pPr>
      <w:outlineLvl w:val="5"/>
    </w:pPr>
    <w:rPr>
      <w:sz w:val="1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3871"/>
    <w:pPr>
      <w:tabs>
        <w:tab w:val="center" w:pos="4680"/>
        <w:tab w:val="right" w:pos="9360"/>
      </w:tabs>
    </w:pPr>
  </w:style>
  <w:style w:type="character" w:customStyle="1" w:styleId="HeaderChar">
    <w:name w:val="Header Char"/>
    <w:basedOn w:val="DefaultParagraphFont"/>
    <w:link w:val="Header"/>
    <w:uiPriority w:val="99"/>
    <w:rsid w:val="006C3871"/>
  </w:style>
  <w:style w:type="paragraph" w:styleId="Footer">
    <w:name w:val="footer"/>
    <w:basedOn w:val="Normal"/>
    <w:link w:val="FooterChar"/>
    <w:uiPriority w:val="99"/>
    <w:unhideWhenUsed/>
    <w:rsid w:val="006C3871"/>
    <w:pPr>
      <w:tabs>
        <w:tab w:val="center" w:pos="4680"/>
        <w:tab w:val="right" w:pos="9360"/>
      </w:tabs>
    </w:pPr>
  </w:style>
  <w:style w:type="character" w:customStyle="1" w:styleId="FooterChar">
    <w:name w:val="Footer Char"/>
    <w:basedOn w:val="DefaultParagraphFont"/>
    <w:link w:val="Footer"/>
    <w:uiPriority w:val="99"/>
    <w:rsid w:val="006C3871"/>
  </w:style>
  <w:style w:type="character" w:styleId="PageNumber">
    <w:name w:val="page number"/>
    <w:basedOn w:val="DefaultParagraphFont"/>
    <w:uiPriority w:val="99"/>
    <w:semiHidden/>
    <w:unhideWhenUsed/>
    <w:rsid w:val="006C3871"/>
  </w:style>
  <w:style w:type="character" w:customStyle="1" w:styleId="Heading1Char">
    <w:name w:val="Heading 1 Char"/>
    <w:basedOn w:val="DefaultParagraphFont"/>
    <w:link w:val="Heading1"/>
    <w:uiPriority w:val="9"/>
    <w:rsid w:val="00CD1256"/>
    <w:rPr>
      <w:rFonts w:ascii="Georgia" w:eastAsiaTheme="minorEastAsia" w:hAnsi="Georgia" w:cs="Arial"/>
      <w:b/>
      <w:bCs/>
      <w:color w:val="000000" w:themeColor="text1"/>
      <w:sz w:val="80"/>
      <w:szCs w:val="80"/>
    </w:rPr>
  </w:style>
  <w:style w:type="character" w:customStyle="1" w:styleId="Heading2Char">
    <w:name w:val="Heading 2 Char"/>
    <w:basedOn w:val="DefaultParagraphFont"/>
    <w:link w:val="Heading2"/>
    <w:uiPriority w:val="9"/>
    <w:rsid w:val="00CD1256"/>
    <w:rPr>
      <w:rFonts w:ascii="Georgia" w:eastAsiaTheme="minorEastAsia" w:hAnsi="Georgia" w:cs="Arial"/>
      <w:b/>
      <w:bCs/>
      <w:color w:val="000000" w:themeColor="text1"/>
      <w:sz w:val="64"/>
      <w:szCs w:val="64"/>
    </w:rPr>
  </w:style>
  <w:style w:type="character" w:customStyle="1" w:styleId="Heading3Char">
    <w:name w:val="Heading 3 Char"/>
    <w:basedOn w:val="DefaultParagraphFont"/>
    <w:link w:val="Heading3"/>
    <w:uiPriority w:val="9"/>
    <w:rsid w:val="00CD1256"/>
    <w:rPr>
      <w:rFonts w:ascii="Arial" w:eastAsiaTheme="minorEastAsia" w:hAnsi="Arial" w:cs="Arial"/>
      <w:b/>
      <w:bCs/>
      <w:color w:val="000000" w:themeColor="text1"/>
      <w:sz w:val="48"/>
      <w:szCs w:val="48"/>
    </w:rPr>
  </w:style>
  <w:style w:type="character" w:customStyle="1" w:styleId="Heading4Char">
    <w:name w:val="Heading 4 Char"/>
    <w:aliases w:val="Large Body Char"/>
    <w:basedOn w:val="DefaultParagraphFont"/>
    <w:link w:val="Heading4"/>
    <w:uiPriority w:val="9"/>
    <w:rsid w:val="00CD1256"/>
    <w:rPr>
      <w:rFonts w:ascii="Arial" w:eastAsiaTheme="minorEastAsia" w:hAnsi="Arial" w:cs="Arial"/>
      <w:sz w:val="28"/>
      <w:szCs w:val="28"/>
    </w:rPr>
  </w:style>
  <w:style w:type="paragraph" w:styleId="Subtitle">
    <w:name w:val="Subtitle"/>
    <w:basedOn w:val="Heading4"/>
    <w:next w:val="Normal"/>
    <w:link w:val="SubtitleChar"/>
    <w:uiPriority w:val="11"/>
    <w:qFormat/>
    <w:rsid w:val="00373D6D"/>
  </w:style>
  <w:style w:type="character" w:customStyle="1" w:styleId="SubtitleChar">
    <w:name w:val="Subtitle Char"/>
    <w:basedOn w:val="DefaultParagraphFont"/>
    <w:link w:val="Subtitle"/>
    <w:uiPriority w:val="11"/>
    <w:rsid w:val="00373D6D"/>
    <w:rPr>
      <w:rFonts w:ascii="Arial" w:hAnsi="Arial" w:cs="Arial"/>
      <w:sz w:val="26"/>
      <w:szCs w:val="26"/>
    </w:rPr>
  </w:style>
  <w:style w:type="character" w:customStyle="1" w:styleId="Heading5Char">
    <w:name w:val="Heading 5 Char"/>
    <w:aliases w:val="Small text Char"/>
    <w:basedOn w:val="DefaultParagraphFont"/>
    <w:link w:val="Heading5"/>
    <w:uiPriority w:val="9"/>
    <w:rsid w:val="00CD1256"/>
    <w:rPr>
      <w:rFonts w:ascii="Arial" w:eastAsiaTheme="minorEastAsia" w:hAnsi="Arial" w:cs="Arial"/>
      <w:sz w:val="16"/>
      <w:szCs w:val="16"/>
    </w:rPr>
  </w:style>
  <w:style w:type="character" w:customStyle="1" w:styleId="Heading6Char">
    <w:name w:val="Heading 6 Char"/>
    <w:basedOn w:val="DefaultParagraphFont"/>
    <w:link w:val="Heading6"/>
    <w:uiPriority w:val="9"/>
    <w:rsid w:val="00373D6D"/>
    <w:rPr>
      <w:rFonts w:ascii="Arial" w:hAnsi="Arial" w:cs="Arial"/>
      <w:sz w:val="12"/>
      <w:szCs w:val="12"/>
    </w:rPr>
  </w:style>
  <w:style w:type="paragraph" w:styleId="Title">
    <w:name w:val="Title"/>
    <w:basedOn w:val="Heading1"/>
    <w:next w:val="Normal"/>
    <w:link w:val="TitleChar"/>
    <w:uiPriority w:val="10"/>
    <w:qFormat/>
    <w:rsid w:val="00373D6D"/>
  </w:style>
  <w:style w:type="character" w:customStyle="1" w:styleId="TitleChar">
    <w:name w:val="Title Char"/>
    <w:basedOn w:val="DefaultParagraphFont"/>
    <w:link w:val="Title"/>
    <w:uiPriority w:val="10"/>
    <w:rsid w:val="00373D6D"/>
    <w:rPr>
      <w:rFonts w:ascii="Georgia" w:hAnsi="Georgia" w:cs="Arial"/>
      <w:b/>
      <w:bCs/>
      <w:color w:val="000000" w:themeColor="text1"/>
      <w:sz w:val="78"/>
      <w:szCs w:val="78"/>
    </w:rPr>
  </w:style>
  <w:style w:type="table" w:styleId="TableGrid">
    <w:name w:val="Table Grid"/>
    <w:basedOn w:val="TableNormal"/>
    <w:uiPriority w:val="39"/>
    <w:rsid w:val="00820B03"/>
    <w:rPr>
      <w:rFonts w:ascii="Arial" w:hAnsi="Arial"/>
      <w:color w:val="051B38" w:themeColor="accent1"/>
      <w:sz w:val="12"/>
    </w:rPr>
    <w:tblPr>
      <w:tblBorders>
        <w:insideH w:val="single" w:sz="4" w:space="0" w:color="78766F"/>
      </w:tblBorders>
    </w:tblPr>
    <w:tcPr>
      <w:shd w:val="clear" w:color="auto" w:fill="auto"/>
      <w:vAlign w:val="center"/>
    </w:tcPr>
    <w:tblStylePr w:type="firstRow">
      <w:rPr>
        <w:rFonts w:ascii="Arial" w:hAnsi="Arial"/>
        <w:b/>
        <w:color w:val="F7F4EF" w:themeColor="background2"/>
        <w:sz w:val="12"/>
      </w:rPr>
      <w:tblPr/>
      <w:tcPr>
        <w:tcBorders>
          <w:top w:val="nil"/>
          <w:left w:val="nil"/>
          <w:bottom w:val="nil"/>
          <w:right w:val="nil"/>
          <w:insideH w:val="nil"/>
          <w:insideV w:val="nil"/>
          <w:tl2br w:val="nil"/>
          <w:tr2bl w:val="nil"/>
        </w:tcBorders>
        <w:shd w:val="clear" w:color="auto" w:fill="000000" w:themeFill="text1"/>
      </w:tcPr>
    </w:tblStylePr>
  </w:style>
  <w:style w:type="character" w:styleId="Hyperlink">
    <w:name w:val="Hyperlink"/>
    <w:basedOn w:val="DefaultParagraphFont"/>
    <w:uiPriority w:val="99"/>
    <w:unhideWhenUsed/>
    <w:rsid w:val="00A7578E"/>
    <w:rPr>
      <w:rFonts w:ascii="Arial" w:hAnsi="Arial"/>
      <w:color w:val="1C507F" w:themeColor="accent2"/>
      <w:sz w:val="18"/>
      <w:u w:val="single"/>
    </w:rPr>
  </w:style>
  <w:style w:type="character" w:styleId="UnresolvedMention">
    <w:name w:val="Unresolved Mention"/>
    <w:basedOn w:val="DefaultParagraphFont"/>
    <w:uiPriority w:val="99"/>
    <w:semiHidden/>
    <w:unhideWhenUsed/>
    <w:rsid w:val="00E01A3D"/>
    <w:rPr>
      <w:color w:val="605E5C"/>
      <w:shd w:val="clear" w:color="auto" w:fill="E1DFDD"/>
    </w:rPr>
  </w:style>
  <w:style w:type="character" w:styleId="Hashtag">
    <w:name w:val="Hashtag"/>
    <w:basedOn w:val="DefaultParagraphFont"/>
    <w:uiPriority w:val="99"/>
    <w:semiHidden/>
    <w:unhideWhenUsed/>
    <w:rsid w:val="00CD1256"/>
    <w:rPr>
      <w:color w:val="2B579A"/>
      <w:shd w:val="clear" w:color="auto" w:fill="E1DFDD"/>
    </w:rPr>
  </w:style>
  <w:style w:type="character" w:styleId="FollowedHyperlink">
    <w:name w:val="FollowedHyperlink"/>
    <w:basedOn w:val="DefaultParagraphFont"/>
    <w:uiPriority w:val="99"/>
    <w:unhideWhenUsed/>
    <w:rsid w:val="00A7578E"/>
    <w:rPr>
      <w:rFonts w:ascii="Arial" w:hAnsi="Arial"/>
      <w:color w:val="1C507F" w:themeColor="accent2"/>
      <w:sz w:val="18"/>
      <w:u w:val="single"/>
    </w:rPr>
  </w:style>
  <w:style w:type="character" w:styleId="CommentReference">
    <w:name w:val="annotation reference"/>
    <w:basedOn w:val="DefaultParagraphFont"/>
    <w:uiPriority w:val="99"/>
    <w:semiHidden/>
    <w:unhideWhenUsed/>
    <w:rsid w:val="00AA37DE"/>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Arial" w:eastAsiaTheme="minorEastAsia" w:hAnsi="Arial" w:cs="Arial"/>
      <w:sz w:val="20"/>
      <w:szCs w:val="20"/>
    </w:rPr>
  </w:style>
  <w:style w:type="paragraph" w:styleId="ListParagraph">
    <w:name w:val="List Paragraph"/>
    <w:qFormat/>
    <w:rsid w:val="00D11ED3"/>
    <w:rPr>
      <w:rFonts w:ascii="Arial" w:eastAsia="Arial" w:hAnsi="Arial" w:cs="Arial"/>
      <w:color w:val="1A1A1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tchbook.com/award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tchbook.com/award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pitchbook.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ana.economou/Downloads/PitchBook%20Word%20Doc%20Template.dotx" TargetMode="External"/></Relationships>
</file>

<file path=word/theme/theme1.xml><?xml version="1.0" encoding="utf-8"?>
<a:theme xmlns:a="http://schemas.openxmlformats.org/drawingml/2006/main" name="PitchBook Refresh Theme">
  <a:themeElements>
    <a:clrScheme name="Custom 2">
      <a:dk1>
        <a:srgbClr val="000000"/>
      </a:dk1>
      <a:lt1>
        <a:srgbClr val="F6F2EE"/>
      </a:lt1>
      <a:dk2>
        <a:srgbClr val="0E2841"/>
      </a:dk2>
      <a:lt2>
        <a:srgbClr val="F7F4EF"/>
      </a:lt2>
      <a:accent1>
        <a:srgbClr val="051B38"/>
      </a:accent1>
      <a:accent2>
        <a:srgbClr val="1C507F"/>
      </a:accent2>
      <a:accent3>
        <a:srgbClr val="40C1C8"/>
      </a:accent3>
      <a:accent4>
        <a:srgbClr val="EFEADD"/>
      </a:accent4>
      <a:accent5>
        <a:srgbClr val="F6890A"/>
      </a:accent5>
      <a:accent6>
        <a:srgbClr val="F9F46A"/>
      </a:accent6>
      <a:hlink>
        <a:srgbClr val="F4C914"/>
      </a:hlink>
      <a:folHlink>
        <a:srgbClr val="40C1C8"/>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PitchBook Refresh Theme" id="{55EB6C68-065C-7141-8923-11657B4B03D1}" vid="{CDA48679-50CB-6046-9054-EBAC6ECEAA6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opicsDiscussed xmlns="9939c8d2-79fc-4803-b902-7fce18bea728" xsi:nil="true"/>
    <Notes xmlns="9939c8d2-79fc-4803-b902-7fce18bea72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CB63A15FF71E45932CA152366F9C54" ma:contentTypeVersion="23" ma:contentTypeDescription="Create a new document." ma:contentTypeScope="" ma:versionID="60d1a9216c3c45a04ca12d7bbdd31623">
  <xsd:schema xmlns:xsd="http://www.w3.org/2001/XMLSchema" xmlns:xs="http://www.w3.org/2001/XMLSchema" xmlns:p="http://schemas.microsoft.com/office/2006/metadata/properties" xmlns:ns2="9939c8d2-79fc-4803-b902-7fce18bea728" xmlns:ns3="605d2e0e-e7e7-4a7a-95ec-d78ae542753e" targetNamespace="http://schemas.microsoft.com/office/2006/metadata/properties" ma:root="true" ma:fieldsID="9cfd2e0858dc1522e2a232be1a6446fc" ns2:_="" ns3:_="">
    <xsd:import namespace="9939c8d2-79fc-4803-b902-7fce18bea728"/>
    <xsd:import namespace="605d2e0e-e7e7-4a7a-95ec-d78ae54275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Notes" minOccurs="0"/>
                <xsd:element ref="ns2:MediaLengthInSeconds" minOccurs="0"/>
                <xsd:element ref="ns2:TopicsDiscu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39c8d2-79fc-4803-b902-7fce18bea72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Notes" ma:index="20" nillable="true" ma:displayName="Notes" ma:format="Dropdown" ma:internalName="Notes">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TopicsDiscussed" ma:index="22" nillable="true" ma:displayName="Topics Discussed" ma:format="Dropdown" ma:internalName="TopicsDiscussed">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5d2e0e-e7e7-4a7a-95ec-d78ae542753e" elementFormDefault="qualified">
    <xsd:import namespace="http://schemas.microsoft.com/office/2006/documentManagement/types"/>
    <xsd:import namespace="http://schemas.microsoft.com/office/infopath/2007/PartnerControls"/>
    <xsd:element name="SharedWithUsers" ma:index="17"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B9FE57-E76D-FF4B-BCF8-6E6BAA0B00C8}">
  <ds:schemaRefs>
    <ds:schemaRef ds:uri="http://schemas.openxmlformats.org/officeDocument/2006/bibliography"/>
  </ds:schemaRefs>
</ds:datastoreItem>
</file>

<file path=customXml/itemProps2.xml><?xml version="1.0" encoding="utf-8"?>
<ds:datastoreItem xmlns:ds="http://schemas.openxmlformats.org/officeDocument/2006/customXml" ds:itemID="{DE3D77F4-C46D-4A7D-BDC7-3ADA5BA4AC77}">
  <ds:schemaRefs>
    <ds:schemaRef ds:uri="http://schemas.microsoft.com/office/2006/metadata/properties"/>
    <ds:schemaRef ds:uri="http://schemas.microsoft.com/office/infopath/2007/PartnerControls"/>
    <ds:schemaRef ds:uri="9939c8d2-79fc-4803-b902-7fce18bea728"/>
  </ds:schemaRefs>
</ds:datastoreItem>
</file>

<file path=customXml/itemProps3.xml><?xml version="1.0" encoding="utf-8"?>
<ds:datastoreItem xmlns:ds="http://schemas.openxmlformats.org/officeDocument/2006/customXml" ds:itemID="{B9E77870-4D34-49AE-980F-68557A16DB22}">
  <ds:schemaRefs>
    <ds:schemaRef ds:uri="http://schemas.microsoft.com/sharepoint/v3/contenttype/forms"/>
  </ds:schemaRefs>
</ds:datastoreItem>
</file>

<file path=customXml/itemProps4.xml><?xml version="1.0" encoding="utf-8"?>
<ds:datastoreItem xmlns:ds="http://schemas.openxmlformats.org/officeDocument/2006/customXml" ds:itemID="{7C704C07-E905-4A77-BF1B-99F204ACB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39c8d2-79fc-4803-b902-7fce18bea728"/>
    <ds:schemaRef ds:uri="605d2e0e-e7e7-4a7a-95ec-d78ae5427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PitchBook Word Doc Template.dotx</Template>
  <TotalTime>112</TotalTime>
  <Pages>1</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Economou</dc:creator>
  <cp:keywords/>
  <dc:description/>
  <cp:lastModifiedBy>Nat Andreen</cp:lastModifiedBy>
  <cp:revision>11</cp:revision>
  <dcterms:created xsi:type="dcterms:W3CDTF">2026-06-30T19:48:00Z</dcterms:created>
  <dcterms:modified xsi:type="dcterms:W3CDTF">2026-07-02T20:32:00Z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0x0101005FCB63A15FF71E45932CA152366F9C54</vt:lpwstr>
  </property>
</Properties>
</file>